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Заявка на участие в онлайн- 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викторине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 «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Арифметика</w:t>
      </w:r>
      <w:r>
        <w:rPr>
          <w:rFonts w:hint="default" w:ascii="Times New Roman" w:hAnsi="Times New Roman" w:eastAsia="Times New Roman"/>
          <w:b/>
          <w:sz w:val="28"/>
          <w:szCs w:val="28"/>
          <w:lang w:val="ru-RU"/>
        </w:rPr>
        <w:t xml:space="preserve"> в сказках</w:t>
      </w:r>
      <w:bookmarkStart w:id="0" w:name="_GoBack"/>
      <w:bookmarkEnd w:id="0"/>
      <w:r>
        <w:rPr>
          <w:rFonts w:ascii="Times New Roman" w:hAnsi="Times New Roman" w:eastAsia="Times New Roman"/>
          <w:b/>
          <w:sz w:val="28"/>
          <w:szCs w:val="28"/>
        </w:rPr>
        <w:t>».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  <w:gridCol w:w="51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6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образовательной организации и сокращенное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и адрес эл. почты куратора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обучающихся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4440C"/>
    <w:rsid w:val="0004440C"/>
    <w:rsid w:val="00755306"/>
    <w:rsid w:val="00957C9E"/>
    <w:rsid w:val="00CD4F37"/>
    <w:rsid w:val="284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2023-11-15T12:32:00Z</dcterms:created>
  <dc:creator>Анна Сергеевна</dc:creator>
  <cp:lastModifiedBy>Пользователь</cp:lastModifiedBy>
  <dcterms:modified xsi:type="dcterms:W3CDTF">2023-12-04T05:41:17Z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12DE2BE1697141DF97F1BE49DA725001_12</vt:lpwstr>
  </property>
</Properties>
</file>